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24D" w:rsidRPr="0042200F" w:rsidRDefault="001506B8" w:rsidP="001506B8">
      <w:pPr>
        <w:snapToGrid w:val="0"/>
        <w:spacing w:line="594" w:lineRule="exact"/>
        <w:rPr>
          <w:rFonts w:ascii="黑体" w:eastAsia="黑体" w:hAnsi="黑体"/>
          <w:sz w:val="32"/>
          <w:szCs w:val="32"/>
        </w:rPr>
      </w:pPr>
      <w:r w:rsidRPr="0042200F">
        <w:rPr>
          <w:rFonts w:ascii="黑体" w:eastAsia="黑体" w:hAnsi="黑体" w:hint="eastAsia"/>
          <w:sz w:val="32"/>
          <w:szCs w:val="32"/>
        </w:rPr>
        <w:t>附件1-2</w:t>
      </w:r>
      <w:bookmarkStart w:id="0" w:name="_GoBack"/>
      <w:bookmarkEnd w:id="0"/>
      <w:r w:rsidR="00F0424D">
        <w:rPr>
          <w:rFonts w:ascii="黑体" w:eastAsia="黑体" w:hAnsi="黑体" w:hint="eastAsia"/>
          <w:sz w:val="32"/>
          <w:szCs w:val="32"/>
        </w:rPr>
        <w:t>2</w:t>
      </w:r>
    </w:p>
    <w:p w:rsidR="001506B8" w:rsidRDefault="001506B8" w:rsidP="001506B8">
      <w:pPr>
        <w:snapToGrid w:val="0"/>
        <w:spacing w:line="594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安全网产品质量国家监督抽查结果</w:t>
      </w:r>
    </w:p>
    <w:p w:rsidR="001506B8" w:rsidRPr="00305E85" w:rsidRDefault="001506B8" w:rsidP="001506B8">
      <w:pPr>
        <w:snapToGrid w:val="0"/>
        <w:spacing w:line="594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305E85">
        <w:rPr>
          <w:rFonts w:ascii="仿宋_GB2312" w:eastAsia="仿宋_GB2312" w:hAnsi="仿宋" w:hint="eastAsia"/>
          <w:sz w:val="32"/>
          <w:szCs w:val="32"/>
        </w:rPr>
        <w:t>本次共抽查了</w:t>
      </w:r>
      <w:r w:rsidRPr="00B11D35">
        <w:rPr>
          <w:rFonts w:ascii="仿宋_GB2312" w:eastAsia="仿宋_GB2312" w:hAnsi="仿宋" w:hint="eastAsia"/>
          <w:sz w:val="32"/>
          <w:szCs w:val="32"/>
        </w:rPr>
        <w:t>河北、山西、辽宁、江苏、浙江、安徽、福建、山东、湖南、广东、广西、四川、贵州、新疆</w:t>
      </w:r>
      <w:r w:rsidRPr="00305E85">
        <w:rPr>
          <w:rFonts w:ascii="仿宋_GB2312" w:eastAsia="仿宋_GB2312" w:hAnsi="仿宋" w:hint="eastAsia"/>
          <w:sz w:val="32"/>
          <w:szCs w:val="32"/>
        </w:rPr>
        <w:t>等</w:t>
      </w:r>
      <w:r>
        <w:rPr>
          <w:rFonts w:ascii="仿宋_GB2312" w:eastAsia="仿宋_GB2312" w:hAnsi="仿宋"/>
          <w:sz w:val="32"/>
          <w:szCs w:val="32"/>
        </w:rPr>
        <w:t>1</w:t>
      </w:r>
      <w:r>
        <w:rPr>
          <w:rFonts w:ascii="仿宋_GB2312" w:eastAsia="仿宋_GB2312" w:hAnsi="仿宋" w:hint="eastAsia"/>
          <w:sz w:val="32"/>
          <w:szCs w:val="32"/>
        </w:rPr>
        <w:t>4</w:t>
      </w:r>
      <w:r w:rsidRPr="00305E85">
        <w:rPr>
          <w:rFonts w:ascii="仿宋_GB2312" w:eastAsia="仿宋_GB2312" w:hAnsi="仿宋" w:hint="eastAsia"/>
          <w:sz w:val="32"/>
          <w:szCs w:val="32"/>
        </w:rPr>
        <w:t>个省、</w:t>
      </w:r>
      <w:r>
        <w:rPr>
          <w:rFonts w:ascii="仿宋_GB2312" w:eastAsia="仿宋_GB2312" w:hAnsi="仿宋" w:hint="eastAsia"/>
          <w:sz w:val="32"/>
          <w:szCs w:val="32"/>
        </w:rPr>
        <w:t>自治区</w:t>
      </w:r>
      <w:r w:rsidRPr="00B11D35">
        <w:rPr>
          <w:rFonts w:ascii="仿宋_GB2312" w:eastAsia="仿宋_GB2312" w:hAnsi="仿宋" w:hint="eastAsia"/>
          <w:sz w:val="32"/>
          <w:szCs w:val="32"/>
        </w:rPr>
        <w:t>71家企业生产的71批次安全网产品。</w:t>
      </w:r>
    </w:p>
    <w:p w:rsidR="001506B8" w:rsidRDefault="001506B8" w:rsidP="001506B8">
      <w:pPr>
        <w:snapToGrid w:val="0"/>
        <w:spacing w:line="594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305E85">
        <w:rPr>
          <w:rFonts w:ascii="仿宋_GB2312" w:eastAsia="仿宋_GB2312" w:hAnsi="仿宋" w:hint="eastAsia"/>
          <w:sz w:val="32"/>
          <w:szCs w:val="32"/>
        </w:rPr>
        <w:t>本次抽查依据</w:t>
      </w:r>
      <w:r w:rsidRPr="00B11D35">
        <w:rPr>
          <w:rFonts w:ascii="仿宋_GB2312" w:eastAsia="仿宋_GB2312" w:hAnsi="仿宋" w:hint="eastAsia"/>
          <w:sz w:val="32"/>
          <w:szCs w:val="32"/>
        </w:rPr>
        <w:t>GB 5725-2009《安全网》</w:t>
      </w:r>
      <w:r w:rsidRPr="00305E85">
        <w:rPr>
          <w:rFonts w:ascii="仿宋_GB2312" w:eastAsia="仿宋_GB2312" w:hAnsi="仿宋" w:hint="eastAsia"/>
          <w:sz w:val="32"/>
          <w:szCs w:val="32"/>
        </w:rPr>
        <w:t>标准的要求，对</w:t>
      </w:r>
      <w:r>
        <w:rPr>
          <w:rFonts w:ascii="仿宋_GB2312" w:eastAsia="仿宋_GB2312" w:hAnsi="仿宋" w:hint="eastAsia"/>
          <w:sz w:val="32"/>
          <w:szCs w:val="32"/>
        </w:rPr>
        <w:t>安全网</w:t>
      </w:r>
      <w:r w:rsidRPr="00305E85">
        <w:rPr>
          <w:rFonts w:ascii="仿宋_GB2312" w:eastAsia="仿宋_GB2312" w:hAnsi="仿宋" w:hint="eastAsia"/>
          <w:sz w:val="32"/>
          <w:szCs w:val="32"/>
        </w:rPr>
        <w:t>产品的</w:t>
      </w:r>
      <w:r w:rsidRPr="00B11D35">
        <w:rPr>
          <w:rFonts w:ascii="仿宋_GB2312" w:eastAsia="仿宋_GB2312" w:hAnsi="仿宋" w:hint="eastAsia"/>
          <w:sz w:val="32"/>
          <w:szCs w:val="32"/>
        </w:rPr>
        <w:t>系绳间距及长度、筋绳间距、边绳断裂强力、网绳断裂强力、筋绳断裂强力、断裂强力×断裂伸长、梯形法撕裂强力、开眼环扣强力、耐贯穿性能、耐冲击性能、阻燃性能等11</w:t>
      </w:r>
      <w:r w:rsidRPr="00305E85">
        <w:rPr>
          <w:rFonts w:ascii="仿宋_GB2312" w:eastAsia="仿宋_GB2312" w:hAnsi="仿宋" w:hint="eastAsia"/>
          <w:sz w:val="32"/>
          <w:szCs w:val="32"/>
        </w:rPr>
        <w:t>个项目进行了检验。</w:t>
      </w:r>
    </w:p>
    <w:p w:rsidR="0089558D" w:rsidRPr="00E60D84" w:rsidRDefault="001506B8" w:rsidP="00E60D84">
      <w:pPr>
        <w:spacing w:line="594" w:lineRule="exact"/>
        <w:ind w:firstLine="573"/>
        <w:rPr>
          <w:rFonts w:ascii="方正小标宋简体" w:eastAsia="方正小标宋简体" w:hAnsi="黑体"/>
          <w:sz w:val="44"/>
          <w:szCs w:val="44"/>
        </w:rPr>
      </w:pPr>
      <w:r w:rsidRPr="00305E85">
        <w:rPr>
          <w:rFonts w:ascii="仿宋_GB2312" w:eastAsia="仿宋_GB2312" w:hAnsi="仿宋" w:hint="eastAsia"/>
          <w:sz w:val="32"/>
          <w:szCs w:val="32"/>
        </w:rPr>
        <w:t>抽查发现有</w:t>
      </w:r>
      <w:r>
        <w:rPr>
          <w:rFonts w:ascii="仿宋_GB2312" w:eastAsia="仿宋_GB2312" w:hAnsi="仿宋" w:hint="eastAsia"/>
          <w:sz w:val="32"/>
          <w:szCs w:val="32"/>
        </w:rPr>
        <w:t>9</w:t>
      </w:r>
      <w:r w:rsidRPr="00305E85">
        <w:rPr>
          <w:rFonts w:ascii="仿宋_GB2312" w:eastAsia="仿宋_GB2312" w:hAnsi="仿宋" w:hint="eastAsia"/>
          <w:sz w:val="32"/>
          <w:szCs w:val="32"/>
        </w:rPr>
        <w:t>批次产品不符合标准的规定，涉及到</w:t>
      </w:r>
      <w:r w:rsidRPr="00B11D35">
        <w:rPr>
          <w:rFonts w:ascii="仿宋_GB2312" w:eastAsia="仿宋_GB2312" w:hAnsi="仿宋" w:hint="eastAsia"/>
          <w:sz w:val="32"/>
          <w:szCs w:val="32"/>
        </w:rPr>
        <w:t>断裂强力×断裂伸长、开眼环扣强力、耐贯穿性能、耐冲击性能、阻燃性能</w:t>
      </w:r>
      <w:r w:rsidRPr="00305E85">
        <w:rPr>
          <w:rFonts w:ascii="仿宋_GB2312" w:eastAsia="仿宋_GB2312" w:hAnsi="仿宋" w:hint="eastAsia"/>
          <w:sz w:val="32"/>
          <w:szCs w:val="32"/>
        </w:rPr>
        <w:t>项目。具体抽查结果见附表</w:t>
      </w:r>
      <w:r w:rsidRPr="00305E85">
        <w:rPr>
          <w:rFonts w:ascii="仿宋_GB2312" w:eastAsia="仿宋_GB2312" w:hAnsi="仿宋"/>
          <w:sz w:val="32"/>
          <w:szCs w:val="32"/>
        </w:rPr>
        <w:t>1-</w:t>
      </w:r>
      <w:r>
        <w:rPr>
          <w:rFonts w:ascii="仿宋_GB2312" w:eastAsia="仿宋_GB2312" w:hAnsi="仿宋" w:hint="eastAsia"/>
          <w:sz w:val="32"/>
          <w:szCs w:val="32"/>
        </w:rPr>
        <w:t>2</w:t>
      </w:r>
      <w:r w:rsidR="00F0424D">
        <w:rPr>
          <w:rFonts w:ascii="仿宋_GB2312" w:eastAsia="仿宋_GB2312" w:hAnsi="仿宋" w:hint="eastAsia"/>
          <w:sz w:val="32"/>
          <w:szCs w:val="32"/>
        </w:rPr>
        <w:t>2</w:t>
      </w:r>
      <w:r w:rsidRPr="00305E85">
        <w:rPr>
          <w:rFonts w:ascii="仿宋_GB2312" w:eastAsia="仿宋_GB2312" w:hAnsi="仿宋" w:hint="eastAsia"/>
          <w:sz w:val="32"/>
          <w:szCs w:val="32"/>
        </w:rPr>
        <w:t>。</w:t>
      </w:r>
    </w:p>
    <w:sectPr w:rsidR="0089558D" w:rsidRPr="00E60D84" w:rsidSect="00304CBF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3B6F" w:rsidRDefault="00963B6F" w:rsidP="00F0424D">
      <w:r>
        <w:separator/>
      </w:r>
    </w:p>
  </w:endnote>
  <w:endnote w:type="continuationSeparator" w:id="0">
    <w:p w:rsidR="00963B6F" w:rsidRDefault="00963B6F" w:rsidP="00F042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3B6F" w:rsidRDefault="00963B6F" w:rsidP="00F0424D">
      <w:r>
        <w:separator/>
      </w:r>
    </w:p>
  </w:footnote>
  <w:footnote w:type="continuationSeparator" w:id="0">
    <w:p w:rsidR="00963B6F" w:rsidRDefault="00963B6F" w:rsidP="00F0424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06B8"/>
    <w:rsid w:val="001506B8"/>
    <w:rsid w:val="006C2DA6"/>
    <w:rsid w:val="0089558D"/>
    <w:rsid w:val="00963B6F"/>
    <w:rsid w:val="00E033FE"/>
    <w:rsid w:val="00E60D84"/>
    <w:rsid w:val="00F042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6B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042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0424D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042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0424D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</Words>
  <Characters>251</Characters>
  <Application>Microsoft Office Word</Application>
  <DocSecurity>0</DocSecurity>
  <Lines>2</Lines>
  <Paragraphs>1</Paragraphs>
  <ScaleCrop>false</ScaleCrop>
  <Company>微软中国</Company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Windows 用户</cp:lastModifiedBy>
  <cp:revision>5</cp:revision>
  <dcterms:created xsi:type="dcterms:W3CDTF">2019-01-22T07:41:00Z</dcterms:created>
  <dcterms:modified xsi:type="dcterms:W3CDTF">2019-01-24T07:57:00Z</dcterms:modified>
</cp:coreProperties>
</file>